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3" w:rsidRDefault="00487DC3" w:rsidP="0048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87DC3" w:rsidRDefault="00487DC3" w:rsidP="00487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емьяс»</w:t>
      </w:r>
    </w:p>
    <w:p w:rsidR="00487DC3" w:rsidRDefault="00487DC3" w:rsidP="00487D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0B3789" w:rsidRDefault="000B3789" w:rsidP="006B014A">
      <w:pPr>
        <w:autoSpaceDE w:val="0"/>
        <w:autoSpaceDN w:val="0"/>
        <w:adjustRightInd w:val="0"/>
        <w:spacing w:before="67" w:after="0" w:line="317" w:lineRule="exact"/>
        <w:ind w:right="26"/>
        <w:jc w:val="center"/>
        <w:rPr>
          <w:rFonts w:ascii="Times New Roman" w:hAnsi="Times New Roman"/>
          <w:sz w:val="26"/>
          <w:szCs w:val="26"/>
        </w:rPr>
      </w:pPr>
    </w:p>
    <w:p w:rsidR="006B014A" w:rsidRPr="006813CF" w:rsidRDefault="006B014A" w:rsidP="006B014A">
      <w:pPr>
        <w:autoSpaceDE w:val="0"/>
        <w:autoSpaceDN w:val="0"/>
        <w:adjustRightInd w:val="0"/>
        <w:spacing w:before="67" w:after="0" w:line="317" w:lineRule="exact"/>
        <w:ind w:right="26"/>
        <w:jc w:val="center"/>
        <w:rPr>
          <w:rFonts w:ascii="Times New Roman" w:hAnsi="Times New Roman"/>
          <w:sz w:val="26"/>
          <w:szCs w:val="26"/>
        </w:rPr>
      </w:pPr>
      <w:r w:rsidRPr="006813CF">
        <w:rPr>
          <w:rFonts w:ascii="Times New Roman" w:hAnsi="Times New Roman"/>
          <w:sz w:val="26"/>
          <w:szCs w:val="26"/>
        </w:rPr>
        <w:t>Сведения о наличии Интернет-са</w:t>
      </w:r>
      <w:r w:rsidR="00487DC3">
        <w:rPr>
          <w:rFonts w:ascii="Times New Roman" w:hAnsi="Times New Roman"/>
          <w:sz w:val="26"/>
          <w:szCs w:val="26"/>
        </w:rPr>
        <w:t>йтов образовательных учреждений</w:t>
      </w:r>
    </w:p>
    <w:p w:rsidR="006B014A" w:rsidRPr="006813CF" w:rsidRDefault="006B014A" w:rsidP="006B014A">
      <w:pPr>
        <w:autoSpaceDE w:val="0"/>
        <w:autoSpaceDN w:val="0"/>
        <w:adjustRightInd w:val="0"/>
        <w:spacing w:before="67" w:after="0" w:line="317" w:lineRule="exact"/>
        <w:ind w:right="26"/>
        <w:jc w:val="center"/>
        <w:rPr>
          <w:rFonts w:ascii="Times New Roman" w:hAnsi="Times New Roman"/>
          <w:sz w:val="26"/>
          <w:szCs w:val="26"/>
        </w:rPr>
      </w:pPr>
      <w:r w:rsidRPr="006813CF">
        <w:rPr>
          <w:rFonts w:ascii="Times New Roman" w:hAnsi="Times New Roman"/>
          <w:sz w:val="26"/>
          <w:szCs w:val="26"/>
        </w:rPr>
        <w:t>и мероприятий, направленных на повышение качества образовательных услуг</w:t>
      </w:r>
    </w:p>
    <w:p w:rsidR="006B014A" w:rsidRPr="006813CF" w:rsidRDefault="006B014A" w:rsidP="006B014A">
      <w:pPr>
        <w:autoSpaceDE w:val="0"/>
        <w:autoSpaceDN w:val="0"/>
        <w:adjustRightInd w:val="0"/>
        <w:spacing w:before="67" w:after="0" w:line="317" w:lineRule="exact"/>
        <w:ind w:right="26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1742"/>
        <w:gridCol w:w="1272"/>
        <w:gridCol w:w="1718"/>
        <w:gridCol w:w="1421"/>
        <w:gridCol w:w="7226"/>
      </w:tblGrid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Общее                 число</w:t>
            </w:r>
          </w:p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Число      образовательных организаций,      имеющих интернет    -    сайт    с актуальными данными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4" w:lineRule="exact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образовательных услуг, включая проведение оценочных процедур</w:t>
            </w:r>
          </w:p>
        </w:tc>
      </w:tr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50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pacing w:val="50"/>
                <w:sz w:val="24"/>
                <w:szCs w:val="24"/>
              </w:rPr>
              <w:t>4</w:t>
            </w:r>
          </w:p>
        </w:tc>
      </w:tr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головные организации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головные организации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дошкольные</w:t>
            </w:r>
          </w:p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487DC3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487DC3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Демьяс»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Default="006B014A" w:rsidP="006B014A">
            <w:pPr>
              <w:pStyle w:val="42"/>
              <w:numPr>
                <w:ilvl w:val="0"/>
                <w:numId w:val="1"/>
              </w:numPr>
            </w:pPr>
            <w:r>
              <w:t>Рейтинговые процедуры в МОУ «СОШ с. Демьяс»: результаты внешних и внутренних  оценочных процедур</w:t>
            </w:r>
          </w:p>
          <w:p w:rsidR="006B014A" w:rsidRDefault="006B014A" w:rsidP="006B014A">
            <w:pPr>
              <w:pStyle w:val="42"/>
              <w:numPr>
                <w:ilvl w:val="0"/>
                <w:numId w:val="1"/>
              </w:numPr>
            </w:pPr>
            <w:r>
              <w:t>Повышение квалификации</w:t>
            </w:r>
            <w:r w:rsidR="00487DC3">
              <w:t xml:space="preserve"> педагогических работников  МОУ «</w:t>
            </w:r>
            <w:r>
              <w:t>СОШ с. Демьяс» для повышения качества образовательных услуг</w:t>
            </w:r>
          </w:p>
          <w:p w:rsidR="006B014A" w:rsidRDefault="006B014A" w:rsidP="006B014A">
            <w:pPr>
              <w:pStyle w:val="42"/>
              <w:numPr>
                <w:ilvl w:val="0"/>
                <w:numId w:val="1"/>
              </w:numPr>
            </w:pPr>
            <w:r>
              <w:t>Прохождение процедуры аттестации педагогических работников  МОУ «СОШ с. Демьяс» для повышения качества образовательных услуг в 2014-2015 у/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B014A" w:rsidRDefault="006B014A" w:rsidP="006B014A">
            <w:pPr>
              <w:pStyle w:val="42"/>
            </w:pPr>
            <w:r>
              <w:t>4.Распространение опыта работы  педагогических работников  МОУ «СОШ с. Демьяс» для повышения качества образовательных услуг в 2013-2014 у/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B014A" w:rsidRDefault="006B014A" w:rsidP="006B014A">
            <w:pPr>
              <w:pStyle w:val="42"/>
            </w:pPr>
            <w:r>
              <w:t xml:space="preserve">5. Участие   педагогических работников  МОУ «СОШ с. Демьяс» в </w:t>
            </w:r>
            <w:r>
              <w:lastRenderedPageBreak/>
              <w:t>работе семинаров, совещаний, конференций для повышения качес</w:t>
            </w:r>
            <w:r w:rsidR="000B3789">
              <w:t>тва о</w:t>
            </w:r>
            <w:r w:rsidR="00487DC3">
              <w:t>бразовательных услуг в 2013-2014</w:t>
            </w:r>
            <w:r>
              <w:t xml:space="preserve"> у/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B014A" w:rsidRDefault="006B014A" w:rsidP="006B014A">
            <w:pPr>
              <w:pStyle w:val="42"/>
            </w:pPr>
            <w:r>
              <w:t>6. Работа педагогического коллектива  за 2013-2014</w:t>
            </w:r>
            <w:r w:rsidR="00CE6345">
              <w:t xml:space="preserve"> у/</w:t>
            </w:r>
            <w:proofErr w:type="gramStart"/>
            <w:r w:rsidR="00CE6345">
              <w:t>г</w:t>
            </w:r>
            <w:proofErr w:type="gramEnd"/>
            <w:r w:rsidR="00CE6345">
              <w:t xml:space="preserve"> внутри школы</w:t>
            </w:r>
            <w:r>
              <w:t xml:space="preserve">, направленная на повышение качества образовательных услуг </w:t>
            </w:r>
          </w:p>
          <w:p w:rsidR="00CE6345" w:rsidRDefault="00CE6345" w:rsidP="00CE6345">
            <w:pPr>
              <w:pStyle w:val="42"/>
            </w:pPr>
            <w:r>
              <w:t>7. Результаты работы педагогического коллектива  МОУ «СОШ с. Демьяс» в 2013-2014 у/</w:t>
            </w:r>
            <w:proofErr w:type="gramStart"/>
            <w:r>
              <w:t>г</w:t>
            </w:r>
            <w:proofErr w:type="gramEnd"/>
            <w:r>
              <w:t xml:space="preserve">, направленные на повышение качества образовательных услуг  </w:t>
            </w:r>
          </w:p>
          <w:p w:rsidR="00CE6345" w:rsidRDefault="00CE6345" w:rsidP="00CE6345">
            <w:pPr>
              <w:pStyle w:val="42"/>
            </w:pPr>
            <w:r>
              <w:t xml:space="preserve">8.Информационно аналитическая справка по результатам диагностического  обследования по анкете    «Выпускник» </w:t>
            </w:r>
          </w:p>
          <w:p w:rsidR="00CE6345" w:rsidRDefault="00CE6345" w:rsidP="00CE6345">
            <w:pPr>
              <w:pStyle w:val="42"/>
            </w:pPr>
            <w:r>
              <w:t xml:space="preserve">9. Мероприятия по повышению качества образования в ОУ </w:t>
            </w:r>
          </w:p>
          <w:p w:rsidR="00CE6345" w:rsidRDefault="00CE6345" w:rsidP="00CE6345">
            <w:pPr>
              <w:pStyle w:val="42"/>
            </w:pPr>
          </w:p>
          <w:p w:rsidR="00CE6345" w:rsidRDefault="00CE6345" w:rsidP="00CE6345">
            <w:pPr>
              <w:pStyle w:val="42"/>
            </w:pPr>
          </w:p>
          <w:p w:rsidR="006B014A" w:rsidRDefault="006B014A" w:rsidP="006B014A">
            <w:pPr>
              <w:pStyle w:val="42"/>
            </w:pPr>
          </w:p>
          <w:p w:rsidR="006B014A" w:rsidRDefault="006B014A" w:rsidP="006B014A">
            <w:pPr>
              <w:pStyle w:val="42"/>
            </w:pPr>
          </w:p>
          <w:p w:rsidR="006B014A" w:rsidRDefault="006B014A" w:rsidP="006B014A">
            <w:pPr>
              <w:pStyle w:val="42"/>
            </w:pPr>
          </w:p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4A" w:rsidRPr="006813CF" w:rsidTr="00F91177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F9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4A" w:rsidRPr="006813CF" w:rsidRDefault="006B014A" w:rsidP="006B014A">
            <w:pPr>
              <w:pStyle w:val="42"/>
            </w:pPr>
          </w:p>
        </w:tc>
      </w:tr>
    </w:tbl>
    <w:p w:rsidR="006B014A" w:rsidRPr="006813CF" w:rsidRDefault="006B014A" w:rsidP="006B014A">
      <w:pPr>
        <w:autoSpaceDE w:val="0"/>
        <w:autoSpaceDN w:val="0"/>
        <w:adjustRightInd w:val="0"/>
        <w:spacing w:before="19" w:after="0" w:line="326" w:lineRule="exact"/>
        <w:ind w:left="1171"/>
        <w:rPr>
          <w:rFonts w:ascii="Times New Roman" w:hAnsi="Times New Roman"/>
          <w:sz w:val="24"/>
          <w:szCs w:val="24"/>
        </w:rPr>
      </w:pPr>
      <w:r w:rsidRPr="006813CF">
        <w:rPr>
          <w:rFonts w:ascii="Times New Roman" w:hAnsi="Times New Roman"/>
          <w:sz w:val="24"/>
          <w:szCs w:val="24"/>
        </w:rPr>
        <w:t>.</w:t>
      </w:r>
    </w:p>
    <w:p w:rsidR="006B014A" w:rsidRPr="006813CF" w:rsidRDefault="006B014A" w:rsidP="006B0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14A" w:rsidRDefault="006B014A" w:rsidP="006B014A"/>
    <w:p w:rsidR="002045D3" w:rsidRDefault="006B014A" w:rsidP="006B014A">
      <w:r>
        <w:br w:type="page"/>
      </w:r>
    </w:p>
    <w:sectPr w:rsidR="002045D3" w:rsidSect="006B0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F89"/>
    <w:multiLevelType w:val="hybridMultilevel"/>
    <w:tmpl w:val="9FFE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14A"/>
    <w:rsid w:val="000B3789"/>
    <w:rsid w:val="002045D3"/>
    <w:rsid w:val="00487DC3"/>
    <w:rsid w:val="006B014A"/>
    <w:rsid w:val="006B5691"/>
    <w:rsid w:val="008F741A"/>
    <w:rsid w:val="00CE6345"/>
    <w:rsid w:val="00E1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">
    <w:name w:val="стиль42"/>
    <w:basedOn w:val="a"/>
    <w:rsid w:val="006B0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2014-03-17T09:20:00Z</cp:lastPrinted>
  <dcterms:created xsi:type="dcterms:W3CDTF">2014-03-17T08:59:00Z</dcterms:created>
  <dcterms:modified xsi:type="dcterms:W3CDTF">2014-03-17T10:58:00Z</dcterms:modified>
</cp:coreProperties>
</file>