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6F" w:rsidRPr="005A086F" w:rsidRDefault="005A086F" w:rsidP="005A086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08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Министерство образования области возобновляет работу «горячей линии» по подготовке к проведению государственной итоговой аттестации в 2015 году. </w:t>
      </w:r>
      <w:r w:rsidRPr="005A08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Вопросы можно задать по телефону (8452) 74-97-16 с понедельника по четверг с 9:00 до 18:00, в пятницу с 9:00 до 17:00, перерыв с 13:00 </w:t>
      </w:r>
      <w:proofErr w:type="gramStart"/>
      <w:r w:rsidRPr="005A08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proofErr w:type="gramEnd"/>
      <w:r w:rsidRPr="005A08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13:48. </w:t>
      </w:r>
      <w:r w:rsidRPr="005A08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Звонить по всем интересующим вопросам, касающимся государственной итоговой аттестации могут как сами выпускники, так и их родители. </w:t>
      </w:r>
      <w:r w:rsidRPr="005A08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Кроме того, получить консультацию можно с помощью электронных обращений на сайт министерства образования области http://minobr.saratov.gov.ru/ в разделе «Обратная связь». </w:t>
      </w:r>
    </w:p>
    <w:p w:rsidR="005A086F" w:rsidRPr="005A086F" w:rsidRDefault="005A086F" w:rsidP="005A08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history="1">
        <w:r w:rsidRPr="005A086F">
          <w:rPr>
            <w:rFonts w:ascii="Arial" w:eastAsia="Times New Roman" w:hAnsi="Arial" w:cs="Arial"/>
            <w:color w:val="4D6D91"/>
            <w:sz w:val="17"/>
            <w:szCs w:val="17"/>
            <w:u w:val="single"/>
            <w:lang w:eastAsia="ru-RU"/>
          </w:rPr>
          <w:t>Советы </w:t>
        </w:r>
      </w:hyperlink>
      <w:r w:rsidRPr="005A086F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 подготовке к экзаменам. </w:t>
      </w:r>
    </w:p>
    <w:p w:rsidR="005A086F" w:rsidRPr="005A086F" w:rsidRDefault="005A086F" w:rsidP="005A08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086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18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6"/>
      </w:tblGrid>
      <w:tr w:rsidR="005A086F" w:rsidRPr="005A086F" w:rsidTr="005A086F">
        <w:tc>
          <w:tcPr>
            <w:tcW w:w="0" w:type="auto"/>
            <w:shd w:val="clear" w:color="auto" w:fill="FFFFFF"/>
            <w:vAlign w:val="center"/>
            <w:hideMark/>
          </w:tcPr>
          <w:p w:rsidR="005A086F" w:rsidRPr="005A086F" w:rsidRDefault="005A086F" w:rsidP="005A086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сайте Федерального государственного бюджетного научного учреждения «Федеральный институт педагогических измерений» в разделе </w:t>
      </w:r>
      <w:hyperlink r:id="rId6" w:history="1">
        <w:r w:rsidRPr="005A086F">
          <w:rPr>
            <w:rFonts w:ascii="Arial" w:eastAsia="Times New Roman" w:hAnsi="Arial" w:cs="Arial"/>
            <w:color w:val="4D6D91"/>
            <w:sz w:val="17"/>
            <w:szCs w:val="17"/>
            <w:u w:val="single"/>
            <w:lang w:eastAsia="ru-RU"/>
          </w:rPr>
          <w:t>ЕГЭ и ГВЭ-11/ Демоверсии, спецификации, кодификаторы</w:t>
        </w:r>
      </w:hyperlink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опубликованы проекты документов, регламентирующие структуру и содержание контрольных измерительных материалов единого государственного экзамена 2015 года (см. </w:t>
      </w:r>
      <w:hyperlink r:id="rId7" w:history="1">
        <w:r w:rsidRPr="005A086F">
          <w:rPr>
            <w:rFonts w:ascii="Arial" w:eastAsia="Times New Roman" w:hAnsi="Arial" w:cs="Arial"/>
            <w:color w:val="4D6D91"/>
            <w:sz w:val="17"/>
            <w:szCs w:val="17"/>
            <w:u w:val="single"/>
            <w:lang w:eastAsia="ru-RU"/>
          </w:rPr>
          <w:t>http://new.fipi.ru/ege-i-gve-11/demoversii-specifikacii-kodifikatory</w:t>
        </w:r>
      </w:hyperlink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).</w:t>
      </w:r>
    </w:p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данном разделе </w:t>
      </w:r>
      <w:proofErr w:type="gramStart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представлены</w:t>
      </w:r>
      <w:proofErr w:type="gramEnd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</w:t>
      </w:r>
    </w:p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экзамена;</w:t>
      </w:r>
    </w:p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спецификации контрольных измерительных материалов для проведения в 2015 году единого государственного экзамена;</w:t>
      </w:r>
    </w:p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демонстрационные варианты контрольных измерительных материалов единого государственного экзамена 2015 года.</w:t>
      </w:r>
    </w:p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 </w:t>
      </w:r>
    </w:p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ВНИМАНИЕ!!</w:t>
      </w:r>
    </w:p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России установлены минимальные проходные баллы, которые выпускники школ должны получить на ЕГЭ для поступления в вузы в 2015 году.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Соответствующее распоряжение в начале нового учебного года подписал глава Федеральной службы по надзору в сфере образования и науки Сергей Кравцов.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Документ устанавливает минимальное количество баллов ЕГЭ, необходимое для поступления на обучение </w:t>
      </w:r>
      <w:proofErr w:type="gramStart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proofErr w:type="gramEnd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программам </w:t>
      </w:r>
      <w:proofErr w:type="spellStart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бакалавриата</w:t>
      </w:r>
      <w:proofErr w:type="spellEnd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программам </w:t>
      </w:r>
      <w:proofErr w:type="spellStart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специалитета</w:t>
      </w:r>
      <w:proofErr w:type="spellEnd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всем учебным предметам: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русский язык - 36 баллов;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математика - 27 баллов;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физике - 36 баллов;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химия - 36 баллов;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информатика и информационно-коммуникационные технологии (ИКТ) 40 баллов;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биология - 36 баллов;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история - 32 балла;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география - 37 баллов;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обществознание - 42 балла;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литература 32 балла; </w:t>
      </w:r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иностранные языки (английский, французский, немецкий, испанский) - 22 балла.</w:t>
      </w:r>
      <w:proofErr w:type="gramEnd"/>
    </w:p>
    <w:p w:rsidR="005A086F" w:rsidRPr="005A086F" w:rsidRDefault="005A086F" w:rsidP="005A086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5A086F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Приказ министерства образования Саратовской области от 08.09.2014 № 2153</w:t>
      </w:r>
      <w:proofErr w:type="gramStart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</w:t>
      </w:r>
      <w:proofErr w:type="gramEnd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 организации подготовки и проведении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2014/2015 учебном году </w:t>
      </w:r>
      <w:proofErr w:type="spellStart"/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смотреть</w:t>
      </w:r>
      <w:hyperlink r:id="rId8" w:history="1">
        <w:r w:rsidRPr="005A086F">
          <w:rPr>
            <w:rFonts w:ascii="Arial" w:eastAsia="Times New Roman" w:hAnsi="Arial" w:cs="Arial"/>
            <w:color w:val="4D6D91"/>
            <w:sz w:val="17"/>
            <w:szCs w:val="17"/>
            <w:u w:val="single"/>
            <w:lang w:eastAsia="ru-RU"/>
          </w:rPr>
          <w:t>приказ</w:t>
        </w:r>
        <w:proofErr w:type="spellEnd"/>
      </w:hyperlink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hyperlink r:id="rId9" w:history="1">
        <w:r w:rsidRPr="005A086F">
          <w:rPr>
            <w:rFonts w:ascii="Arial" w:eastAsia="Times New Roman" w:hAnsi="Arial" w:cs="Arial"/>
            <w:color w:val="4D6D91"/>
            <w:sz w:val="17"/>
            <w:szCs w:val="17"/>
            <w:u w:val="single"/>
            <w:lang w:eastAsia="ru-RU"/>
          </w:rPr>
          <w:t> приложение</w:t>
        </w:r>
      </w:hyperlink>
      <w:r w:rsidRPr="005A086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приказу</w:t>
      </w:r>
    </w:p>
    <w:p w:rsidR="001F4276" w:rsidRDefault="001F4276">
      <w:bookmarkStart w:id="0" w:name="_GoBack"/>
      <w:bookmarkEnd w:id="0"/>
    </w:p>
    <w:sectPr w:rsidR="001F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6F"/>
    <w:rsid w:val="001F4276"/>
    <w:rsid w:val="005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08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08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lotoeschool.ucoz.ru/ITOG_ATTEST/08.09.2014_21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fipi.ru/ege-i-gve-11/demoversii-specifikacii-kodifikato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.fipi.ru/ege-i-gve/demoversii-specifikacii-kodifika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olotoeschool.ucoz.ru/ITOG_ATTEST/podgot_ekzam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olotoeschool.ucoz.ru/ITOG_ATTEST/prilozhenie_k_prikazu_215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2015-04-18T03:11:00Z</dcterms:created>
  <dcterms:modified xsi:type="dcterms:W3CDTF">2015-04-18T03:12:00Z</dcterms:modified>
</cp:coreProperties>
</file>